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8C27A1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500759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0075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                                № _______________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D5025" w:rsidRPr="007C0B36" w:rsidRDefault="00376EDC" w:rsidP="00F74A0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установлении </w:t>
      </w:r>
      <w:r w:rsidR="00F74A02"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публичного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сервитута</w:t>
      </w: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9598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Руководствуясь </w:t>
      </w:r>
      <w:r w:rsidR="00B22CC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ст. 11, 23,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гл. 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val="en-US" w:eastAsia="ru-RU"/>
        </w:rPr>
        <w:t>V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.7. </w:t>
      </w:r>
      <w:proofErr w:type="gramStart"/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Земельн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ого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кодекс</w:t>
      </w:r>
      <w:r w:rsidR="00F52B4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а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Федеральн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ым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500759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ом</w:t>
      </w:r>
      <w:r w:rsidR="00F74A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 соответствии с Генеральным план</w:t>
      </w:r>
      <w:r w:rsidR="00BF73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 Михайловского сельского поселения</w:t>
      </w:r>
      <w:r w:rsidR="00CC515C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Михайловского муниципального района Приморского края, утверждённым решени</w:t>
      </w:r>
      <w:r w:rsidR="00BF737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 Думы Михайловского муниципального района</w:t>
      </w:r>
      <w:r w:rsidR="0001576E" w:rsidRPr="007C0B36">
        <w:rPr>
          <w:rFonts w:ascii="Times New Roman" w:hAnsi="Times New Roman" w:cs="Times New Roman"/>
          <w:sz w:val="26"/>
          <w:szCs w:val="26"/>
        </w:rPr>
        <w:t xml:space="preserve"> </w:t>
      </w:r>
      <w:r w:rsidR="0001576E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A4FB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22.09.2022 № 252</w:t>
      </w:r>
      <w:r w:rsidR="00BF657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распоряжением Правительства Российской </w:t>
      </w:r>
      <w:r w:rsidR="007401A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Ф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едерации от 26</w:t>
      </w:r>
      <w:r w:rsidR="007401A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.03.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2014 </w:t>
      </w:r>
      <w:r w:rsidR="001C3A4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№ 437-р </w:t>
      </w:r>
      <w:r w:rsidR="007401A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«О возложении обязанности по оказанию универсальных услуг связи на ОАО </w:t>
      </w:r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="007401AD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Ростелеком»</w:t>
      </w:r>
      <w:r w:rsidR="00D8675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Уставом Михайловского</w:t>
      </w:r>
      <w:proofErr w:type="gramEnd"/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5A092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муниципального района, </w:t>
      </w:r>
      <w:r w:rsidR="00F612F0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на основании заявления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08.0</w:t>
      </w:r>
      <w:r w:rsidR="001C3A4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.2023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DF0ADF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01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/05/</w:t>
      </w:r>
      <w:r w:rsidR="009D4291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26551</w:t>
      </w:r>
      <w:r w:rsidR="00895985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/23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публичного акционерного общества «Ростелеком» </w:t>
      </w:r>
      <w:r w:rsidR="00A263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Приморский филиал </w:t>
      </w:r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лице заместителя директора филиала - технического директора Приморского филиала ПАО «Ростелеком» </w:t>
      </w:r>
      <w:proofErr w:type="spellStart"/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Баханцова</w:t>
      </w:r>
      <w:proofErr w:type="spellEnd"/>
      <w:r w:rsidR="00CA7986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Александра Викторовича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действующего на основании доверенности от </w:t>
      </w:r>
      <w:r w:rsidR="00A34E64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07.08.2022 №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0802/29/54/22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F612F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рассмотрев 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выписк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10C38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из ЕГР</w:t>
      </w:r>
      <w:r w:rsidR="00951002"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от </w:t>
      </w:r>
      <w:r w:rsidR="009D4291">
        <w:rPr>
          <w:rFonts w:ascii="Times New Roman" w:eastAsia="Calibri" w:hAnsi="Times New Roman" w:cs="Times New Roman"/>
          <w:sz w:val="26"/>
          <w:szCs w:val="26"/>
          <w:lang w:eastAsia="ru-RU"/>
        </w:rPr>
        <w:t>17.03</w:t>
      </w:r>
      <w:r w:rsidR="000A1CD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>.2023,</w:t>
      </w:r>
      <w:r w:rsidR="008E02A4" w:rsidRPr="008E02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8E02A4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r w:rsidR="008E02A4" w:rsidRPr="008E02A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27</w:t>
      </w:r>
      <w:r w:rsidR="008E02A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8E02A4" w:rsidRPr="008E02A4">
        <w:rPr>
          <w:rFonts w:ascii="Times New Roman" w:eastAsia="Calibri" w:hAnsi="Times New Roman" w:cs="Times New Roman"/>
          <w:sz w:val="26"/>
          <w:szCs w:val="26"/>
          <w:lang w:eastAsia="ru-RU"/>
        </w:rPr>
        <w:t>03</w:t>
      </w:r>
      <w:r w:rsidR="008E02A4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8E02A4" w:rsidRPr="008E02A4">
        <w:rPr>
          <w:rFonts w:ascii="Times New Roman" w:eastAsia="Calibri" w:hAnsi="Times New Roman" w:cs="Times New Roman"/>
          <w:sz w:val="26"/>
          <w:szCs w:val="26"/>
          <w:lang w:eastAsia="ru-RU"/>
        </w:rPr>
        <w:t>2023</w:t>
      </w:r>
      <w:r w:rsidR="001D7E2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0A1CD0"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7C0B36">
        <w:rPr>
          <w:rFonts w:ascii="Times New Roman" w:eastAsia="Calibri" w:hAnsi="Times New Roman" w:cs="Times New Roman"/>
          <w:sz w:val="26"/>
          <w:szCs w:val="26"/>
          <w:lang w:eastAsia="ru-RU"/>
        </w:rPr>
        <w:t>ад</w:t>
      </w:r>
      <w:r w:rsidRPr="007C0B3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министрация Михайловского муниципального района</w:t>
      </w:r>
      <w:proofErr w:type="gramEnd"/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ПОСТАНОВЛЯЕТ:</w:t>
      </w:r>
    </w:p>
    <w:p w:rsidR="008D5025" w:rsidRPr="007C0B36" w:rsidRDefault="008D5025" w:rsidP="008D50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74A02" w:rsidRPr="007C0B36" w:rsidRDefault="00F74A02" w:rsidP="00105DD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Установить публичный сервитут в интересах </w:t>
      </w:r>
      <w:r w:rsidR="006260B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публичного акционерного общества «Ростелеком»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78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Приморск</w:t>
      </w:r>
      <w:r w:rsidR="00A2638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ий</w:t>
      </w:r>
      <w:r w:rsidR="001B78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филиал  </w:t>
      </w:r>
      <w:r w:rsidR="0094612A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размещения </w:t>
      </w:r>
      <w:r w:rsidR="0094612A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линии связи «Строительство ВОЛС на участке</w:t>
      </w:r>
      <w:r w:rsidR="00ED736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1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 Михайловка</w:t>
      </w:r>
      <w:r w:rsidR="007424DB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612A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424DB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4612A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81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ED736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13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Покровка</w:t>
      </w:r>
      <w:r w:rsidR="0094612A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сроком на 10 лет</w:t>
      </w:r>
      <w:bookmarkStart w:id="0" w:name="_GoBack"/>
      <w:bookmarkEnd w:id="0"/>
      <w:r w:rsidR="00105DD0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11E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части земельных участков</w:t>
      </w:r>
      <w:r w:rsid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 земель 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ельскохозяйственного назначения</w:t>
      </w:r>
      <w:r w:rsidR="003B75A9" w:rsidRPr="007C0B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="003B75A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кадастровыми номерами</w:t>
      </w:r>
      <w:r w:rsidR="002E0793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C6711" w:rsidRDefault="00CC6711" w:rsidP="005744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CC6711" w:rsidSect="008C27A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6847D8" w:rsidRPr="00E67028" w:rsidRDefault="003C7881" w:rsidP="0057444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- 25:09:320</w:t>
      </w:r>
      <w:r w:rsidR="00F134DC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01:</w:t>
      </w:r>
      <w:r w:rsid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368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574446" w:rsidRP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446" w:rsidRP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446" w:rsidRP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446" w:rsidRP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6640 м, по направлению на северо-запад от ориентира.</w:t>
      </w:r>
      <w:r w:rsid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446" w:rsidRP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ориентира: край Приморский, р-н Михайловский, с. Михайловка, ул. Калининская, дом</w:t>
      </w:r>
      <w:r w:rsid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74446" w:rsidRPr="0057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E67028" w:rsidRPr="00E670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538</w:t>
      </w:r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03DA4" w:rsidRPr="007C0B36" w:rsidRDefault="00203DA4" w:rsidP="000F6C30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- 25:09:320501:</w:t>
      </w:r>
      <w:r w:rsidR="000F6C30"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367</w:t>
      </w: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/чзу</w:t>
      </w:r>
      <w:proofErr w:type="gramStart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proofErr w:type="gramEnd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местоположение </w:t>
      </w:r>
      <w:r w:rsidR="000F6C30"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установлено относительно ориентира, расположенного за пределами участка. Ориентир жилой дом. Участок находится примерно в 4653 м, по направлению на северо-запад от ориентира. Почтовый адрес ориентира: край Приморский, р-н Михайловский, с. Михайловка, ул. Калининская, дом 59</w:t>
      </w: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проектируемая площадь </w:t>
      </w:r>
      <w:r w:rsidR="00E67028" w:rsidRPr="00E670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10092</w:t>
      </w:r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E6702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spellEnd"/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47D8" w:rsidRPr="007C0B36" w:rsidRDefault="00B67851" w:rsidP="00A975D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366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A975D2" w:rsidRP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75D2" w:rsidRP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75D2" w:rsidRP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75D2" w:rsidRP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2459 м, по направлению на северо-запад от ориентира.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75D2" w:rsidRP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ориентира: край Приморский, р-н Михайловский, с. Михайловка, ул. Калининская, дом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975D2" w:rsidRP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59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E67028" w:rsidRPr="00E6702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3786</w:t>
      </w:r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847D8" w:rsidRDefault="00A87153" w:rsidP="00A75E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 w:rsidR="00A975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385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2227 м, по направлению на северо-запад от ориентира.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ориентира: Приморский край, р-н Михайловский, с Михайловка, ул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Калининская, д 59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</w:t>
      </w:r>
      <w:r w:rsidRPr="00941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площадь </w:t>
      </w:r>
      <w:r w:rsidR="00E67028"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4031</w:t>
      </w:r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  <w:r w:rsidRPr="009413F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13FD" w:rsidRPr="009413FD" w:rsidRDefault="009413FD" w:rsidP="00A75E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9413FD">
        <w:rPr>
          <w:rFonts w:ascii="Times New Roman" w:eastAsia="Times New Roman" w:hAnsi="Times New Roman" w:cs="Times New Roman"/>
          <w:sz w:val="26"/>
          <w:szCs w:val="26"/>
          <w:lang w:eastAsia="ru-RU"/>
        </w:rPr>
        <w:t>- 25:09:320501:385/чзу</w:t>
      </w:r>
      <w:proofErr w:type="gramStart"/>
      <w:r w:rsidRPr="009413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proofErr w:type="gramEnd"/>
      <w:r w:rsidRPr="009413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местоположение установлено относительно ориентира, расположенного за пределами участка. Ориентир жилой дом. Участок находится примерно в 2227 м, по направлению на северо-запад от ориентира. Почтовый адрес ориентира: Приморский край, р-н Михайловский, с Михайловка, ул. </w:t>
      </w:r>
      <w:proofErr w:type="spellStart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Калининская</w:t>
      </w:r>
      <w:proofErr w:type="spellEnd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, д 59, </w:t>
      </w:r>
      <w:proofErr w:type="spellStart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проектируемая</w:t>
      </w:r>
      <w:proofErr w:type="spellEnd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площадь</w:t>
      </w:r>
      <w:proofErr w:type="spellEnd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r w:rsidR="003734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187</w:t>
      </w:r>
      <w:r w:rsidR="001C3A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.м</w:t>
      </w:r>
      <w:proofErr w:type="spellEnd"/>
      <w:proofErr w:type="gramEnd"/>
      <w:r w:rsidRPr="009413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;</w:t>
      </w:r>
    </w:p>
    <w:p w:rsidR="006945FA" w:rsidRPr="007C0B36" w:rsidRDefault="006945FA" w:rsidP="00A75E1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407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1699 м, по направлению на северо-запад от ориентира.</w:t>
      </w:r>
      <w:r w:rsid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75E1A" w:rsidRPr="00A75E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 ориентира: Приморский край, р-н Михайловский, с. Михайловка, ул. Михайловская, д. 23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37347B" w:rsidRPr="003734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1418</w:t>
      </w:r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9632C" w:rsidRPr="007C0B36" w:rsidRDefault="0019632C" w:rsidP="001A66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 w:rsid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406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Участок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находится примерно в 912 м, по направлению на юго-запад от ориентира. Почтовый</w:t>
      </w:r>
      <w:r w:rsid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ориентира: Приморский край, р-н Михайловский, с. Михайловка, ул. Михайловская, д. 23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37347B" w:rsidRPr="0037347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1070</w:t>
      </w:r>
      <w:r w:rsidRPr="00373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7347B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945FA" w:rsidRDefault="00B71DEB" w:rsidP="001A662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- 25:09:320501:</w:t>
      </w:r>
      <w:r w:rsid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787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 w:rsidR="007E6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 w:rsidR="007E6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 w:rsidR="007E6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Участок находится примерно в 790 м, по направлению на юго-запад от ориентира. Почтовый</w:t>
      </w:r>
      <w:r w:rsidR="007E6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A6625" w:rsidRPr="001A662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ориентира: Приморский край, Михайловский район, с. Михайловка, ул. Михайловская, дом 11</w:t>
      </w: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37347B" w:rsidRPr="00970736">
        <w:rPr>
          <w:rFonts w:ascii="Times New Roman" w:eastAsia="Times New Roman" w:hAnsi="Times New Roman" w:cs="Times New Roman"/>
          <w:sz w:val="26"/>
          <w:szCs w:val="26"/>
          <w:lang w:eastAsia="ru-RU"/>
        </w:rPr>
        <w:t>1286</w:t>
      </w:r>
      <w:r w:rsidR="0037347B" w:rsidRPr="0097073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proofErr w:type="spell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</w:t>
      </w:r>
      <w:proofErr w:type="gramStart"/>
      <w:r w:rsidR="001C3A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7023A" w:rsidRPr="007C0B36" w:rsidRDefault="00B334E2" w:rsidP="00B334E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25:09:320501:85</w:t>
      </w:r>
      <w:r w:rsidR="00970736" w:rsidRPr="009707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/чзу</w:t>
      </w:r>
      <w:proofErr w:type="gramStart"/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proofErr w:type="gramEnd"/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местоположение </w:t>
      </w:r>
      <w:r w:rsidRP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 относительно ориентира, расположенного за пределами участка.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жилой дом.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Участок находится примерно в 750 м, по направлению на запад от ориентира. </w:t>
      </w:r>
      <w:proofErr w:type="gramStart"/>
      <w:r w:rsidRP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334E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ориентира: край Приморский, р-н Михайловский, с. Михайловка, ул. Ленинская, дом 145</w:t>
      </w:r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проектируемая площадь </w:t>
      </w:r>
      <w:r w:rsidR="00970736" w:rsidRPr="00B334E2">
        <w:rPr>
          <w:rFonts w:ascii="Times New Roman" w:eastAsia="Times New Roman" w:hAnsi="Times New Roman" w:cs="Times New Roman"/>
          <w:sz w:val="26"/>
          <w:szCs w:val="26"/>
          <w:lang w:eastAsia="ru-RU"/>
        </w:rPr>
        <w:t>129</w:t>
      </w:r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кв.м</w:t>
      </w:r>
      <w:proofErr w:type="spellEnd"/>
      <w:r w:rsidR="0047023A" w:rsidRPr="004702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Использование земель, указанных в пункте 1 настоящего постановления, будет невозможно или </w:t>
      </w:r>
      <w:proofErr w:type="gramStart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существенно затруднено</w:t>
      </w:r>
      <w:proofErr w:type="gramEnd"/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связи с осуществлением публичного сервитута в течение 1 месяца со дня издания настоящего постановления. </w:t>
      </w:r>
    </w:p>
    <w:p w:rsidR="00965316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 отношении земель, указанных в пункте 1 настоящего постановления, установить свободный график проведения работ при осуществлении деятельности, для обеспечения которой устанавливается публичный сервитут. </w:t>
      </w:r>
    </w:p>
    <w:p w:rsidR="00F74A02" w:rsidRPr="007C0B36" w:rsidRDefault="007C38A7" w:rsidP="00F74A0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Обладатель публичного сервитута обязан привести земли в состояние, пригодное для использования в соответствии с видом разрешенного использования, снести инженерные сооружения, размещенные на основании публичного сервитута, в сроки, предусмотренные пунктом 8 статьи 39.50 Земельного кодекса Российской Федерации.</w:t>
      </w:r>
    </w:p>
    <w:p w:rsidR="00965316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Start"/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Отделу архитектуры</w:t>
      </w:r>
      <w:r w:rsidR="0031080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</w:t>
      </w:r>
      <w:r w:rsidR="00965316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градостроительства управления по вопросам градостроительства, имущественных и земельных отношений (Пономаренко Т.П.)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пяти рабочих дней со дня издания настоящего постановления направить копию решения об установлении публичного сервитута в орган, осуществляющий государственный кадастровый учет и государственную регистрацию прав в соответствии с законодательством о государственной регистрации недвижимости в порядке, установленном действующим законодательством Российской Федерации. </w:t>
      </w:r>
      <w:proofErr w:type="gramEnd"/>
    </w:p>
    <w:p w:rsidR="00474B48" w:rsidRPr="007C0B36" w:rsidRDefault="007C38A7" w:rsidP="00965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Общему отделу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Михайлова А.Г.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течение пяти рабочих дней со дня принятия настоящего постановления направить копии данного постановления по почтов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</w:t>
      </w:r>
      <w:r w:rsidR="00474B48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обладателя публичного сервитута: 6900</w:t>
      </w:r>
      <w:r w:rsidR="0099764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91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г. Владивосток, ул. </w:t>
      </w:r>
      <w:r w:rsidR="0099764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Прапорщика Комарова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д. </w:t>
      </w:r>
      <w:r w:rsidR="0099764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публично</w:t>
      </w:r>
      <w:r w:rsidR="00882497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акционерн</w:t>
      </w:r>
      <w:r w:rsidR="00882497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ое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</w:t>
      </w:r>
      <w:r w:rsidR="00882497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«Ростелеком» Приморск</w:t>
      </w:r>
      <w:r w:rsidR="00882497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232B6F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филиал)</w:t>
      </w:r>
      <w:r w:rsidR="00F74A02" w:rsidRPr="007C0B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0759" w:rsidRPr="007C0B36" w:rsidRDefault="007C38A7" w:rsidP="0050075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="00F921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Отделу 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культур</w:t>
      </w:r>
      <w:r w:rsidR="009B4F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 внутренней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молодежной политике (Рябенко А.Ю.) 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постановлени</w:t>
      </w:r>
      <w:r w:rsidR="00CE2A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500759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обществен</w:t>
      </w:r>
      <w:r w:rsidR="008428DE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но-политической газете «Вперёд» Михайловского муниципального района.</w:t>
      </w:r>
    </w:p>
    <w:p w:rsidR="0024268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32B6F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Корж С.Г.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течение пяти рабочих дней со дня принятия настоящего постановления разместить 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администрации Михайловского муниципального района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74A02" w:rsidRPr="007C0B36" w:rsidRDefault="007C38A7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="0024268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Н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астоящее постановление вступает в силу со дня его официального</w:t>
      </w:r>
      <w:r w:rsidR="00474B48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опубликования.</w:t>
      </w:r>
    </w:p>
    <w:p w:rsidR="00F74A02" w:rsidRPr="007C0B36" w:rsidRDefault="00242682" w:rsidP="00474B4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7C38A7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F74A02" w:rsidRPr="007C0B3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232B6F" w:rsidRPr="007C0B36">
        <w:rPr>
          <w:rFonts w:ascii="Times New Roman" w:hAnsi="Times New Roman" w:cs="Times New Roman"/>
          <w:sz w:val="26"/>
          <w:szCs w:val="26"/>
        </w:rPr>
        <w:t xml:space="preserve">над </w:t>
      </w:r>
      <w:r w:rsidR="00474B48" w:rsidRPr="007C0B36">
        <w:rPr>
          <w:rFonts w:ascii="Times New Roman" w:hAnsi="Times New Roman" w:cs="Times New Roman"/>
          <w:sz w:val="26"/>
          <w:szCs w:val="26"/>
        </w:rPr>
        <w:t>исполнени</w:t>
      </w:r>
      <w:r w:rsidR="00232B6F" w:rsidRPr="007C0B36">
        <w:rPr>
          <w:rFonts w:ascii="Times New Roman" w:hAnsi="Times New Roman" w:cs="Times New Roman"/>
          <w:sz w:val="26"/>
          <w:szCs w:val="26"/>
        </w:rPr>
        <w:t>ем</w:t>
      </w:r>
      <w:r w:rsidR="00474B48" w:rsidRPr="007C0B36">
        <w:rPr>
          <w:rFonts w:ascii="Times New Roman" w:hAnsi="Times New Roman" w:cs="Times New Roman"/>
          <w:sz w:val="26"/>
          <w:szCs w:val="26"/>
        </w:rPr>
        <w:t xml:space="preserve"> данного постановления возложить на первого заместителя главы администрации муниципального района Зубок П.А.</w:t>
      </w:r>
    </w:p>
    <w:p w:rsidR="00372A41" w:rsidRPr="007C0B36" w:rsidRDefault="00372A41" w:rsidP="00473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41" w:rsidRPr="007C0B36" w:rsidRDefault="00372A41" w:rsidP="00473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41" w:rsidRPr="007C0B36" w:rsidRDefault="00372A41" w:rsidP="00473B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A41" w:rsidRPr="007C0B3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Глава Михайловского муниципального района –</w:t>
      </w:r>
    </w:p>
    <w:p w:rsidR="00372A41" w:rsidRPr="007C0B36" w:rsidRDefault="00372A41" w:rsidP="00372A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                            </w:t>
      </w:r>
      <w:r w:rsid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</w:t>
      </w:r>
      <w:r w:rsidRPr="007C0B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В.В. Архипов</w:t>
      </w:r>
    </w:p>
    <w:p w:rsidR="00372A41" w:rsidRPr="007C0B36" w:rsidRDefault="00372A41" w:rsidP="00372A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372A41" w:rsidRPr="007C0B36" w:rsidSect="00CC6711">
      <w:pgSz w:w="11906" w:h="16838"/>
      <w:pgMar w:top="1134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CFB" w:rsidRDefault="00163CFB" w:rsidP="002E394C">
      <w:pPr>
        <w:spacing w:after="0" w:line="240" w:lineRule="auto"/>
      </w:pPr>
      <w:r>
        <w:separator/>
      </w:r>
    </w:p>
  </w:endnote>
  <w:endnote w:type="continuationSeparator" w:id="0">
    <w:p w:rsidR="00163CFB" w:rsidRDefault="00163C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1" w:rsidRDefault="00CC671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1" w:rsidRDefault="00CC671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1" w:rsidRDefault="00CC671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CFB" w:rsidRDefault="00163CFB" w:rsidP="002E394C">
      <w:pPr>
        <w:spacing w:after="0" w:line="240" w:lineRule="auto"/>
      </w:pPr>
      <w:r>
        <w:separator/>
      </w:r>
    </w:p>
  </w:footnote>
  <w:footnote w:type="continuationSeparator" w:id="0">
    <w:p w:rsidR="00163CFB" w:rsidRDefault="00163CF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1" w:rsidRDefault="00CC67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1F" w:rsidRDefault="001D581F">
    <w:pPr>
      <w:pStyle w:val="a8"/>
      <w:jc w:val="center"/>
    </w:pPr>
  </w:p>
  <w:p w:rsidR="00500759" w:rsidRPr="006E1DDB" w:rsidRDefault="00500759" w:rsidP="006E1DDB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711" w:rsidRDefault="00CC67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6E"/>
    <w:rsid w:val="000537CC"/>
    <w:rsid w:val="00056BFF"/>
    <w:rsid w:val="00064489"/>
    <w:rsid w:val="00082B5E"/>
    <w:rsid w:val="000A1CD0"/>
    <w:rsid w:val="000A403E"/>
    <w:rsid w:val="000A6387"/>
    <w:rsid w:val="000C2BCE"/>
    <w:rsid w:val="000C67A1"/>
    <w:rsid w:val="000E106F"/>
    <w:rsid w:val="000F0350"/>
    <w:rsid w:val="000F42E9"/>
    <w:rsid w:val="000F6C30"/>
    <w:rsid w:val="00105DD0"/>
    <w:rsid w:val="0014158E"/>
    <w:rsid w:val="00160D93"/>
    <w:rsid w:val="00163CFB"/>
    <w:rsid w:val="00163FAD"/>
    <w:rsid w:val="001852FE"/>
    <w:rsid w:val="0019632C"/>
    <w:rsid w:val="001967C9"/>
    <w:rsid w:val="001A6625"/>
    <w:rsid w:val="001B3391"/>
    <w:rsid w:val="001B5CEE"/>
    <w:rsid w:val="001B78D0"/>
    <w:rsid w:val="001C3A45"/>
    <w:rsid w:val="001D581F"/>
    <w:rsid w:val="001D7E2F"/>
    <w:rsid w:val="001E290F"/>
    <w:rsid w:val="001F0B8A"/>
    <w:rsid w:val="001F1AC7"/>
    <w:rsid w:val="00203DA4"/>
    <w:rsid w:val="00203DCD"/>
    <w:rsid w:val="002213C9"/>
    <w:rsid w:val="00232B6F"/>
    <w:rsid w:val="00236AE0"/>
    <w:rsid w:val="0024238F"/>
    <w:rsid w:val="00242682"/>
    <w:rsid w:val="002427F1"/>
    <w:rsid w:val="00244CE3"/>
    <w:rsid w:val="002809CF"/>
    <w:rsid w:val="0028100B"/>
    <w:rsid w:val="002C4A6D"/>
    <w:rsid w:val="002E0793"/>
    <w:rsid w:val="002E2870"/>
    <w:rsid w:val="002E394C"/>
    <w:rsid w:val="00307602"/>
    <w:rsid w:val="00310808"/>
    <w:rsid w:val="00330C57"/>
    <w:rsid w:val="003604C4"/>
    <w:rsid w:val="00372A41"/>
    <w:rsid w:val="0037347B"/>
    <w:rsid w:val="00376EDC"/>
    <w:rsid w:val="003A39BD"/>
    <w:rsid w:val="003A5C12"/>
    <w:rsid w:val="003B75A9"/>
    <w:rsid w:val="003C7881"/>
    <w:rsid w:val="003D3469"/>
    <w:rsid w:val="003F75EC"/>
    <w:rsid w:val="00402CE8"/>
    <w:rsid w:val="00407A26"/>
    <w:rsid w:val="004141C8"/>
    <w:rsid w:val="00420500"/>
    <w:rsid w:val="00425643"/>
    <w:rsid w:val="0045154D"/>
    <w:rsid w:val="00463881"/>
    <w:rsid w:val="00470102"/>
    <w:rsid w:val="0047023A"/>
    <w:rsid w:val="00472502"/>
    <w:rsid w:val="00473BD2"/>
    <w:rsid w:val="00473C73"/>
    <w:rsid w:val="00474B48"/>
    <w:rsid w:val="00486AEE"/>
    <w:rsid w:val="00490F6F"/>
    <w:rsid w:val="004A274A"/>
    <w:rsid w:val="004B56EE"/>
    <w:rsid w:val="004F662E"/>
    <w:rsid w:val="00500759"/>
    <w:rsid w:val="00504270"/>
    <w:rsid w:val="005058B0"/>
    <w:rsid w:val="00505E76"/>
    <w:rsid w:val="00507212"/>
    <w:rsid w:val="005337DE"/>
    <w:rsid w:val="00537D41"/>
    <w:rsid w:val="00541E70"/>
    <w:rsid w:val="00541FC7"/>
    <w:rsid w:val="00546F80"/>
    <w:rsid w:val="005521C0"/>
    <w:rsid w:val="00562D96"/>
    <w:rsid w:val="00574446"/>
    <w:rsid w:val="005A0928"/>
    <w:rsid w:val="005C05FF"/>
    <w:rsid w:val="005E16F6"/>
    <w:rsid w:val="005E49DB"/>
    <w:rsid w:val="005F3A61"/>
    <w:rsid w:val="006008EC"/>
    <w:rsid w:val="006260B9"/>
    <w:rsid w:val="00626F99"/>
    <w:rsid w:val="00643982"/>
    <w:rsid w:val="006847D8"/>
    <w:rsid w:val="006945FA"/>
    <w:rsid w:val="006A4FB8"/>
    <w:rsid w:val="006A5752"/>
    <w:rsid w:val="006D17CF"/>
    <w:rsid w:val="006D4095"/>
    <w:rsid w:val="006E1DDB"/>
    <w:rsid w:val="006E2C0F"/>
    <w:rsid w:val="006F7771"/>
    <w:rsid w:val="00700C63"/>
    <w:rsid w:val="007122FE"/>
    <w:rsid w:val="007125DA"/>
    <w:rsid w:val="0073362F"/>
    <w:rsid w:val="007401AD"/>
    <w:rsid w:val="007424DB"/>
    <w:rsid w:val="00743EAE"/>
    <w:rsid w:val="007443FD"/>
    <w:rsid w:val="0074741D"/>
    <w:rsid w:val="00752835"/>
    <w:rsid w:val="00755FC5"/>
    <w:rsid w:val="007621BB"/>
    <w:rsid w:val="00766121"/>
    <w:rsid w:val="007807EF"/>
    <w:rsid w:val="00780DAB"/>
    <w:rsid w:val="00781B00"/>
    <w:rsid w:val="007A22F2"/>
    <w:rsid w:val="007A27AE"/>
    <w:rsid w:val="007C0B36"/>
    <w:rsid w:val="007C38A7"/>
    <w:rsid w:val="007C4183"/>
    <w:rsid w:val="007C62E4"/>
    <w:rsid w:val="007E6EE8"/>
    <w:rsid w:val="007F032D"/>
    <w:rsid w:val="00826108"/>
    <w:rsid w:val="008428DE"/>
    <w:rsid w:val="00842CAE"/>
    <w:rsid w:val="0084370E"/>
    <w:rsid w:val="00846C6E"/>
    <w:rsid w:val="0085028F"/>
    <w:rsid w:val="008639CF"/>
    <w:rsid w:val="008759C3"/>
    <w:rsid w:val="00881389"/>
    <w:rsid w:val="00882497"/>
    <w:rsid w:val="00895985"/>
    <w:rsid w:val="008A1D69"/>
    <w:rsid w:val="008A2124"/>
    <w:rsid w:val="008B590C"/>
    <w:rsid w:val="008B5D90"/>
    <w:rsid w:val="008C27A1"/>
    <w:rsid w:val="008D1A9F"/>
    <w:rsid w:val="008D5025"/>
    <w:rsid w:val="008D7B70"/>
    <w:rsid w:val="008E02A4"/>
    <w:rsid w:val="00925C7F"/>
    <w:rsid w:val="009408A1"/>
    <w:rsid w:val="009413FD"/>
    <w:rsid w:val="0094612A"/>
    <w:rsid w:val="00951002"/>
    <w:rsid w:val="009511E7"/>
    <w:rsid w:val="00965316"/>
    <w:rsid w:val="00970736"/>
    <w:rsid w:val="00970FC1"/>
    <w:rsid w:val="009726A7"/>
    <w:rsid w:val="009848A8"/>
    <w:rsid w:val="009969D9"/>
    <w:rsid w:val="0099764F"/>
    <w:rsid w:val="009A4C00"/>
    <w:rsid w:val="009B4F4A"/>
    <w:rsid w:val="009D18C2"/>
    <w:rsid w:val="009D4291"/>
    <w:rsid w:val="00A0757C"/>
    <w:rsid w:val="00A15067"/>
    <w:rsid w:val="00A165C2"/>
    <w:rsid w:val="00A26386"/>
    <w:rsid w:val="00A26EBC"/>
    <w:rsid w:val="00A27606"/>
    <w:rsid w:val="00A3403F"/>
    <w:rsid w:val="00A34E64"/>
    <w:rsid w:val="00A37B2F"/>
    <w:rsid w:val="00A45F2A"/>
    <w:rsid w:val="00A62927"/>
    <w:rsid w:val="00A63DA0"/>
    <w:rsid w:val="00A75E1A"/>
    <w:rsid w:val="00A82614"/>
    <w:rsid w:val="00A87153"/>
    <w:rsid w:val="00A975D2"/>
    <w:rsid w:val="00AA5AFD"/>
    <w:rsid w:val="00AD25AF"/>
    <w:rsid w:val="00AF7BCF"/>
    <w:rsid w:val="00B10C38"/>
    <w:rsid w:val="00B22CCF"/>
    <w:rsid w:val="00B23AD6"/>
    <w:rsid w:val="00B334E2"/>
    <w:rsid w:val="00B5313E"/>
    <w:rsid w:val="00B53BBF"/>
    <w:rsid w:val="00B67851"/>
    <w:rsid w:val="00B71DEB"/>
    <w:rsid w:val="00B8101D"/>
    <w:rsid w:val="00B82E5E"/>
    <w:rsid w:val="00B868E5"/>
    <w:rsid w:val="00BA1846"/>
    <w:rsid w:val="00BA2738"/>
    <w:rsid w:val="00BA60B0"/>
    <w:rsid w:val="00BB3ED1"/>
    <w:rsid w:val="00BB7BEC"/>
    <w:rsid w:val="00BD309E"/>
    <w:rsid w:val="00BD7EC1"/>
    <w:rsid w:val="00BF6573"/>
    <w:rsid w:val="00BF65E5"/>
    <w:rsid w:val="00BF7379"/>
    <w:rsid w:val="00C21340"/>
    <w:rsid w:val="00C233F2"/>
    <w:rsid w:val="00C26BB3"/>
    <w:rsid w:val="00C336C8"/>
    <w:rsid w:val="00C42ACE"/>
    <w:rsid w:val="00C57B36"/>
    <w:rsid w:val="00C64078"/>
    <w:rsid w:val="00C67CF1"/>
    <w:rsid w:val="00C85929"/>
    <w:rsid w:val="00C875F3"/>
    <w:rsid w:val="00C909A0"/>
    <w:rsid w:val="00C93E7D"/>
    <w:rsid w:val="00CA0023"/>
    <w:rsid w:val="00CA7986"/>
    <w:rsid w:val="00CB6484"/>
    <w:rsid w:val="00CC1FA7"/>
    <w:rsid w:val="00CC3228"/>
    <w:rsid w:val="00CC515C"/>
    <w:rsid w:val="00CC6711"/>
    <w:rsid w:val="00CE2A17"/>
    <w:rsid w:val="00CF18B4"/>
    <w:rsid w:val="00D22720"/>
    <w:rsid w:val="00D2473B"/>
    <w:rsid w:val="00D63CC8"/>
    <w:rsid w:val="00D6412D"/>
    <w:rsid w:val="00D65225"/>
    <w:rsid w:val="00D757BD"/>
    <w:rsid w:val="00D8384A"/>
    <w:rsid w:val="00D83A75"/>
    <w:rsid w:val="00D86750"/>
    <w:rsid w:val="00D873C0"/>
    <w:rsid w:val="00D91D09"/>
    <w:rsid w:val="00DB5494"/>
    <w:rsid w:val="00DE5237"/>
    <w:rsid w:val="00DF0ADF"/>
    <w:rsid w:val="00E02654"/>
    <w:rsid w:val="00E12C99"/>
    <w:rsid w:val="00E136EA"/>
    <w:rsid w:val="00E16556"/>
    <w:rsid w:val="00E241C1"/>
    <w:rsid w:val="00E36130"/>
    <w:rsid w:val="00E53063"/>
    <w:rsid w:val="00E54E13"/>
    <w:rsid w:val="00E664DB"/>
    <w:rsid w:val="00E67028"/>
    <w:rsid w:val="00EA7340"/>
    <w:rsid w:val="00EB72E9"/>
    <w:rsid w:val="00ED32C5"/>
    <w:rsid w:val="00ED6174"/>
    <w:rsid w:val="00ED7360"/>
    <w:rsid w:val="00EF3837"/>
    <w:rsid w:val="00EF3B0B"/>
    <w:rsid w:val="00F11588"/>
    <w:rsid w:val="00F134DC"/>
    <w:rsid w:val="00F31981"/>
    <w:rsid w:val="00F44169"/>
    <w:rsid w:val="00F46543"/>
    <w:rsid w:val="00F52B4D"/>
    <w:rsid w:val="00F612F0"/>
    <w:rsid w:val="00F63769"/>
    <w:rsid w:val="00F63CDC"/>
    <w:rsid w:val="00F67080"/>
    <w:rsid w:val="00F73A60"/>
    <w:rsid w:val="00F74A02"/>
    <w:rsid w:val="00F75C95"/>
    <w:rsid w:val="00F9022D"/>
    <w:rsid w:val="00F92115"/>
    <w:rsid w:val="00FB4579"/>
    <w:rsid w:val="00FB717E"/>
    <w:rsid w:val="00FD3A0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5446-3C6A-4232-8B4D-BDC90AAD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 безопасности</cp:lastModifiedBy>
  <cp:revision>19</cp:revision>
  <cp:lastPrinted>2023-03-30T01:00:00Z</cp:lastPrinted>
  <dcterms:created xsi:type="dcterms:W3CDTF">2020-07-10T01:29:00Z</dcterms:created>
  <dcterms:modified xsi:type="dcterms:W3CDTF">2023-03-30T01:01:00Z</dcterms:modified>
</cp:coreProperties>
</file>